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C1" w:rsidRPr="00D66EC1" w:rsidRDefault="00D66EC1" w:rsidP="00D66E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ПАЦИЕНТОВ</w:t>
      </w:r>
      <w:r w:rsidRPr="00D66EC1">
        <w:rPr>
          <w:rFonts w:ascii="Times New Roman" w:hAnsi="Times New Roman" w:cs="Times New Roman"/>
          <w:b/>
          <w:sz w:val="28"/>
          <w:szCs w:val="28"/>
        </w:rPr>
        <w:br/>
        <w:t>ТОГБУЗ «ИНЖАВИНСКАЯ ЦРБ»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1 ОБЩИЕ ПОЛОЖЕНИЯ.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Правила внутреннего распорядка для пациентов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 – это регламент, определяющий порядок обращения пациента в стационар и поликлиническое отделение,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госпитализации и выписки, права и обязанности пациента, правила поведения в стационаре, осуществление выдачи справок, выписок из медицинской документации учреждением здравоохранения и распространяющий свое действие на всех пациентов, находящихся в стационаре, а также обращающихся за медицинской помощью.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1.2. Правила внутреннего распорядка для пациентов больницы включают: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порядок обращения пациента;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порядок госпитализации и выписки пациента;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права и обязанности пациента;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правила поведения пациентов и их законных представителей и посетителей в стационаре;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порядок разрешения конфликтных ситуаций между больницей и пациентом;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порядок предоставления информации о состоянии здоровья пациента;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порядок выдачи справок, выписок из медицинской документации пациенту или другим лицам;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время работы структурных подразделений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 и её должностных лиц;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•         запрет курения табака.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1.3. Правила внутреннего распорядка больницы обязательны как для всех пациентов, проходящих обследование и лечение в данном учреждении, персонала больницы, так и иных лиц, обратившихся в ЦРБ за оказанием медицинской помощи.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1.4. В амбулаторно-поликлинических структурных подразделениях учреждения здравоохранения с правилами пациент либо его законный представитель знакомятся устно, в стационарных структурных подразделениях - под подпись в медицинской документации.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1.5. Правила разработаны в целях реализации, предусмотренных законодательством прав пациента, создавая наиболее благоприятные </w:t>
      </w:r>
      <w:r w:rsidRPr="00D66EC1">
        <w:rPr>
          <w:rFonts w:ascii="Times New Roman" w:hAnsi="Times New Roman" w:cs="Times New Roman"/>
          <w:sz w:val="28"/>
          <w:szCs w:val="28"/>
        </w:rPr>
        <w:lastRenderedPageBreak/>
        <w:t>возможности оказания пациенту своевременной и доступной первичной медико-санитарной и специализированной медицинской помощи надлежащего объема и качества.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2 ПОРЯДОК ОБРАЩЕНИЯ ПАЦИЕНТА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2.1. В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 оказываются амбулаторная и стационарная медицинская помощь.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2.2. В случае самостоятельного обращения граждан либо доставлении их в учреждение по экстренным и неотложным показаниям, врачом приемного покоя больницы оказывается необходимая неотложная и первая медицинская помощь, решается вопрос о госпитализации.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Дежурная врач приемного покоя обязана незамедлительно поставить в известность дежурного отдела полиции управления ОМВД России 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Инжавинского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> район по телефону 02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2.3. В случае обращения в стационар пациента с инфекционным заболеванием и установления первичного диагноза инфекционного заболевания или подозрения на таковое, пациент направляется в инфекционное отделение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Уваровская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 или ОГБУЗ «Тамбовская областная инфекционная больница» в соответствии со схемами маршрутизации. При отказе от госпитализации в инфекционное отделение, если состояние пациента позволяет, он может быть отправлен домой, при этом передается активное извещение в поликлинику. На инфекционных больных подается экстренное извещение в ФГУЗ «Центр эпидемиологии и гигиены» (форма 060/у).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2.4. Иностранным гражданам в случае возникновения состояний, представляющих непосредственную угрозу жизни или требующих срочного медицинского вмешательства (острое заболевание, последствия несчастных случаев, травм, отравлений), медицинская помощь оказывается в объеме необходимом для устранения угрозы жизни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и\или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снятия острой боли, а также по эпидемиологическим показаниям.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После выхода из указанных состояний иностранным гражданам, не имеющим полиса ОМС, может быть оказана плановая медицинская помощь на платной основе.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2.5. При необходимости получения амбулаторной медицинской помощи пациент обращается в регистратуру поликлиники, которые являются структурными подразделениями учреждения, обеспечивающими регистрацию пациентов на прием к врачу и вызов врача на дом. Режим </w:t>
      </w:r>
      <w:r w:rsidRPr="00D66EC1">
        <w:rPr>
          <w:rFonts w:ascii="Times New Roman" w:hAnsi="Times New Roman" w:cs="Times New Roman"/>
          <w:sz w:val="28"/>
          <w:szCs w:val="28"/>
        </w:rPr>
        <w:lastRenderedPageBreak/>
        <w:t>работы поликлиник: понедельник – пятница с 08.00 до 15.45, суббота с 08.00 до 12.00. Воскресенье – выходной.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2.6. Прием пациентов врачами поликлиник проводится согласно предварительной записи. Врач может прервать прием больных для оказания неотложной медицинской помощи. Запись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гна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повторную явку и на консультацию к узкому специалисту (при необходимости) осуществляется непосредственно лечащим врачом.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2.7. Предварительная запись пациента на прием  к врачу поликлиники осуществляется посредством: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непосредственного обращения к регистратору;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-по телефону 8-47553-2-72-31;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-через единый </w:t>
      </w:r>
      <w:proofErr w:type="spellStart"/>
      <w:proofErr w:type="gramStart"/>
      <w:r w:rsidRPr="00D66E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– центр по телефону 8-800-200-24-21;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-через портал государственных услуг Тамбовской области по адресу </w:t>
      </w:r>
      <w:hyperlink r:id="rId4" w:history="1">
        <w:r w:rsidRPr="00D66EC1">
          <w:rPr>
            <w:rStyle w:val="a3"/>
            <w:rFonts w:ascii="Times New Roman" w:hAnsi="Times New Roman" w:cs="Times New Roman"/>
            <w:sz w:val="28"/>
            <w:szCs w:val="28"/>
          </w:rPr>
          <w:t>http://pgu.tambov.gov.ru</w:t>
        </w:r>
      </w:hyperlink>
      <w:r w:rsidRPr="00D66EC1">
        <w:rPr>
          <w:rFonts w:ascii="Times New Roman" w:hAnsi="Times New Roman" w:cs="Times New Roman"/>
          <w:sz w:val="28"/>
          <w:szCs w:val="28"/>
        </w:rPr>
        <w:t>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-через портал государственных услуг Российской Федерации по адресу </w:t>
      </w:r>
      <w:hyperlink r:id="rId5" w:history="1">
        <w:r w:rsidRPr="00D66EC1">
          <w:rPr>
            <w:rStyle w:val="a3"/>
            <w:rFonts w:ascii="Times New Roman" w:hAnsi="Times New Roman" w:cs="Times New Roman"/>
            <w:sz w:val="28"/>
            <w:szCs w:val="28"/>
          </w:rPr>
          <w:t>http://gosuslugi.ru</w:t>
        </w:r>
      </w:hyperlink>
      <w:r w:rsidRPr="00D66EC1">
        <w:rPr>
          <w:rFonts w:ascii="Times New Roman" w:hAnsi="Times New Roman" w:cs="Times New Roman"/>
          <w:sz w:val="28"/>
          <w:szCs w:val="28"/>
        </w:rPr>
        <w:t>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инфоматы</w:t>
      </w:r>
      <w:proofErr w:type="spell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2.8. Общие правила поведения пациентов и посетителей включают в себя правила о том, что в помещениях учреждения и его структурных подразделениях запрещается: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курить в здании, помещениях и на территории больницы;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распивать спиртные напитки, употреблять наркотические средства, психотропные и токсические вещества;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появляться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играть в азартные игры;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использовать мобильную связь при нахождении на приеме у врача, во время выполнения процедур, манипуляций, обследований;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выбрасывать мусор, отходы в непредназначенные для этого места;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пользоваться электронагревательными приборами, кипятильниками, личными электрочайниками.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3 ПОРЯДОК ГОСПИТАЛИЗАЦИИ И ВЫПИСКИ ПАЦИЕНТА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3.1. Госпитализация в стационар осуществляется в следующих формах: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-по направлению на плановую госпитализацию;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-по экстренным показаниям по направлению врачей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ЦРБ»,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-по скорой медицинской помощи,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в порядке перевода из других медицинских организаций;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при самостоятельном обращении больных.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3.2. В приемном отделении на пациента оформляется медицинская документация в соответствии с требованиями, установленными действующим законодательством.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3.3. Экстренная медицинская помощь оказывается бесплатно всем категориям граждан.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Каждый гражданин Российской Федерации, а также лицо без гражданства, иностранный гражданин имеет право получить медицинскую помощь в любой организации здравоохранения, в том числе и частной формы собственности по своему выбору за счет собственных средств или средств физических или юридических лиц.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3.4. Плановая госпитализация пациентов за счет средств ОМС осуществляется при предъявлении страхового полиса обязательного медицинского страхования, в случае его отсутствия пациент госпитализируется только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возникновения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состояний, представляющих непосредственную угрозу жизни или требующих срочного медицинского вмешательства.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3.5. Плановая госпитализация пациентов может осуществляться за счет средств ДМС при наличии договора на оказание медицинских услуг между страховой организацией и больницей.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3.6. При плановой госпитализации при себе необходимо иметь следующие документы: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1. Направление от врача поликлиники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2. Паспорт (несовершеннолетним старше 14 лет)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 Страховой медицинский полис (либо полис ДМС)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 Паспорт матери (если она осуществляет уход за больным ребенком)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5. Данные флюорографии и кровь на RW (в случае госпитализации одного из родителей по уходу за ребенком)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Врач, направивший на стационарное лечение, может назначить дополнительный перечень обследований по показаниям.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Срок годности справок и анализов – 7 дней, кровь на ВИЧ – 3 месяца, данные флюорографии – не более 1 года.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В случае, когда поступающий пациент является недееспособным или ограниченно дееспособным, его законным представителем, опекуном предъявляется распоряжение о назначении опеки + ксерокопия распоряжения.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Прием больных в стационар проводится в порядке очередности (экстренные больные, участники ВОВ, боевых действий, инвалиды, ликвидаторы аварии на Чернобыльской АЭС) – обслуживаются вне очереди):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прием экстренных больных осуществляется ежедневно, круглосуточно;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прием плановых больных осуществляется с 09.00 до 12.00, кроме субботы, воскресенья. Врач может прервать приѐ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плановых больных для оказания неотложной (экстренной) помощи больному.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3.8. В случае необходимости один из родителей (законных представителей) или иной член семьи может находиться вместе с больным ребенком до 18 лет. При этом лица, осуществляющие уход за больным ребенком обязаны соблюдать настоящие Правила.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3.9. В случае госпитализации детей в стационар дежурный врач обязан выяснить сведения об эпидемическом окружении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3.10. При госпитализации оформляется медицинская карта стационарного больного.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3.11. Вопрос о необходимости санитарной обработки решается дежурным врачом. Санитарную обработку больного в установленном порядке проводит младший или средний медицинский персонал приемного отделения больницы.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3.12. При госпитализации больного дежурный персонал приемного отделения обязан проявлять к нему чуткость и внимание, осуществлять транспортировку с учетом тяжести состояния его здоровья и сопровождать пациента в палату. Средний медицинский персонал обязан ознакомить пациента и/или его законных представителей (родителей, опекунов, попечителей) с правилами внутреннего распорядка для пациентов больницы под подпись, обратить особое внимание на запрещение курения и распитие спиртных напитков в больнице и на ее территории.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 xml:space="preserve">3.13. В случае отказа пациента от госпитализации дежурный врач оказывает больному необходимую медицинскую помощь и в журнале учета приема больных и отказов в госпитализации делает запись о состоянии больного, причинах отказа в госпитализации и принятых мерах. Оформляет письменный отказ от медицинского вмешательства с подписью пациента, в случае отказа пациента написать письменный отказ от госпитализации составляется акт об отказе оформления документов за подписью 2-х медицинских работников, присутствовавших при отказе. При отказе пациента от медицинского вмешательства (госпитализации) врач обязан разъяснить больному последствия отказа. Дежурный врач (медицинская сестра),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случает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пациента от госпитализации передает актив в поликлинику.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3.14. Выписка производится ежедневно, кроме выходных и праздничных дней, лечащим врачом по согласованию с заведующим отделением. Выписка из больницы разрешается: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6EC1">
        <w:rPr>
          <w:rFonts w:ascii="Times New Roman" w:hAnsi="Times New Roman" w:cs="Times New Roman"/>
          <w:sz w:val="28"/>
          <w:szCs w:val="28"/>
        </w:rPr>
        <w:t>- при улучшении, когда по состоянию здоровья больной может без ущерба для здоровья продолжать лечение в амбулаторно-поликлиническом подразделении или домашних условиях;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при необходимости перевода больного в другое учреждение здравоохранения;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по письменному заявлению пациента; родителей, либо другого законного представителя больного ребенка, если выписка не угрожает жизни и здоровью больного и не опасна для окружающих.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3.15. Медицинская карта стационарного больного после выписки пациента из стационара оформляется и сдается на хранение в архив больницы. Выписной эпикриз выдается пациенту при выписке на руки.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3.16. При необходимости получения справки о пребывании (сроках пребывания) на стационарном лечении, выписки (копии) из медицинских документов и других документов необходимо обратиться к главному врачу (заведующему отделением, в котором находился на лечении пациент), в установленные дни и часы приема. При этом пациенту необходимо заранее подать заявление в письменном виде и по истечении 7 рабочих дней с момента подачи заявления пациент может получить запрашиваемый документ.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3.17. В случае доставки в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 больных (пострадавших) в бессознательном состоянии без документов, удостоверяющих личность (свидетельства о рождении, паспорта), либо иной информации, позволяющей установить личность пациента, а также в случае их смерти, медицинские работники обязаны информировать правоохранительные органы по месту расположения больницы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4 ПРАВА И ОБЯЗАННОСТИ ПАЦИЕНТА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Права и обязанности граждан в сфере охраны здоровья, закреплены в Федеральном законе Российской федерации №323 от 21.11.2011 «Об основах здоровья граждан в Российской Федерации»(</w:t>
      </w:r>
      <w:hyperlink r:id="rId6" w:history="1">
        <w:r w:rsidRPr="00D66EC1">
          <w:rPr>
            <w:rStyle w:val="a3"/>
            <w:rFonts w:ascii="Times New Roman" w:hAnsi="Times New Roman" w:cs="Times New Roman"/>
            <w:sz w:val="28"/>
            <w:szCs w:val="28"/>
          </w:rPr>
          <w:t>ФЗ № 323 от 21.11.2011</w:t>
        </w:r>
      </w:hyperlink>
      <w:r w:rsidRPr="00D66EC1">
        <w:rPr>
          <w:rFonts w:ascii="Times New Roman" w:hAnsi="Times New Roman" w:cs="Times New Roman"/>
          <w:sz w:val="28"/>
          <w:szCs w:val="28"/>
        </w:rPr>
        <w:t>, ред. 29.12.2015)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4.1. При обращении за медицинской помощью и ее получении пациент имеет право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>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4.1.1. уважительное и гуманное отношение со стороны работников и других лиц, участвующих в оказании медицинской помощи;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4.1.2.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4.1.3.      обследование, лечение и нахождение в больнице в условиях, соответствующих санитарно-гигиеническим и противоэпидемическим требованиям;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4.1.4.      При проведении лечебно-диагностических манипуляций, в том числе в условиях амбулаторно-поликлинического приема, пациент обеспечивается индивидуальным комплектом белья (простыни, подкладные пеленки, салфетки, бахилы)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4.1.5. 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4.1.6. перевод к другому лечащему врачу с учетом согласия соответствующего врача;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4.1.7. добровольное информированное согласие пациента на медицинское вмешательство в соответствии с законодательными актами;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4.1.8. отказ от оказания (прекращения) медицинской помощи, от госпитализации, за исключением случаев, предусмотренных законодательными актами;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4.1.9. обращение с жалобой к должностным лицам больницы, а также к должностным лицам вышестоящей организации или в суд;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4.1.10. сохранение медицинскими работниками в тайне информации о факте его обращения за медицинской помощью, состоянии здоровья, диагнозе и </w:t>
      </w:r>
      <w:r w:rsidRPr="00D66EC1">
        <w:rPr>
          <w:rFonts w:ascii="Times New Roman" w:hAnsi="Times New Roman" w:cs="Times New Roman"/>
          <w:sz w:val="28"/>
          <w:szCs w:val="28"/>
        </w:rPr>
        <w:lastRenderedPageBreak/>
        <w:t>иных сведений, полученных при его обследовании и лечении, за исключением случаев, предусмотренных законодательными актами;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4.1.11.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6EC1">
        <w:rPr>
          <w:rFonts w:ascii="Times New Roman" w:hAnsi="Times New Roman" w:cs="Times New Roman"/>
          <w:sz w:val="28"/>
          <w:szCs w:val="28"/>
        </w:rPr>
        <w:t>4.1.12. при нахождении на стационарном лечении пациент имеет право на допуск к нему посетителей (за исключением посещений детьми до 14 лет и лицами, находящимися в нетрезвом состоянии), адвоката, священнослужителя, а также на предоставление условий для отправления религиозных обрядов, если это не нарушает правил внутреннего распорядка для пациентов больницы, санитарно-гигиенических и противоэпидемических требований;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 Пациент обязан: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4.12.1. принимать меры к сохранению и укреплению своего здоровья;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4.12.2. своевременно обращаться за медицинской помощью;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4.12.3 уважительно относиться к медицинским работникам и другим лицам, участвующим в оказании медицинской помощи;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4.12.4.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4.12.5. своевременно и точно выполнять медицинские предписания;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4.12.6. сотрудничать с врачом на всех этапах оказания медицинской помощи;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4.12.7. соблюдать правила внутреннего распорядка для пациентов больницы;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4.12.8 бережно относиться к имуществу больницы.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4.12.9 соблюдать порядок и чистоту в больницы, иметь при себе сменную обувь или бахилы.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5. ПРАВИЛА ПОВЕДЕНИЯ ПАЦИЕНТОВ И ИХ ЗАКОННЫХ ПРЕДСТАВИТЕЛЕЙ В СТАЦИОНАРЕ.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5.1. В стационарных отделениях больницы устанавливается распорядок дня (Приложение № 1 к Правилам внутреннего распорядка для пациентов ТОГБУЗ «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Инжавинская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ЦРБ»).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5.2. При стационарном лечении пациент может пользоваться личным бельем, одеждой и сменной обувью, принимать посетителей с 16.00 до 19.00 (в установленные часы) и специально отведенном месте (холле отделения), за исключением периода карантина, и если это не противоречит санитарно-противоэпидемическому режиму.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5.3. В палате необходимо поддерживать чистоту и порядок. Мусор должен незамедлительно помещаться в специальный бак для сбора бытовых отходов.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5.4. Пациент обязан соблюдать правила личной гигиены, тщательно и часто мыть руки.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 В помещениях стационарных отделений запрещается: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5.5.1. хранить в палате верхнюю одежду, обувь, хозяйственные и вещевые сумки;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5.5.2. хранить в палате опасные и запрещенные предметы (взрывчатые, легко воспламеняющиеся, зловонные, химические вещества и т.д.);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5.5.3. использовать нагревательные приборы, электрические кипятильники, чайники, телевизоры, магнитофоны и другие электроприборы;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5.5.4. использовать электронные устройства, имеющие электромагнитное излучение;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5.5.5. включать освещение, аудио, видео аппаратуру, телефоны, а также ходить по палате и отделению во время, предназначенное для сна и отдыха;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5.5.6. самостоятельно ремонтировать оборудование, мебель;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5.5.7. иметь колющие и режущие предметы, бьющуюся посуду;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5.5.8. использовать постельное белье, подушки и одеяла со свободных коек в палатах;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5.5.9. совершать прогулки по территории и другим отделениям больницы без разрешения врача;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5.5.10. совершать прогулки по территории больницы вне пешеходных зон;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5.5.11. выходить за территорию больницы;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5.5.12. покидать пределы отделения без разрешения лечащего (дежурного) врача либо постовой медицинской сестры.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5.6. Продукты питания, не предусмотренные рационом питания, разрешаются к употреблению только по согласованию с лечащим врачом.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5.7. При лечении (обследовании) в условиях стационара пациент обязан: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5.7.1. соблюдать санитарно-гигиенические нормы эксплуатации бытовых коммуникаций (холодильник, душ, санузел);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5.7.2. не бросать в унитаз и раковины предметы личной гигиены (прокладки, тряпки, ватные палочки, вату и др.), не сливать в раковины чайную заварку и пищевые отходы;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5.7.2. соблюдать лечебно-охранительный режим, в том числе предписанный лечащим врачом;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5.7.3. своевременно ставить в известность дежурный медицинский персонал об ухудшении состояния здоровья;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5.7.4. незамедлительно сообщать врачу или медицинской сестре о повышении температуры, насморке, кашле, появлении одышки или других расстройств дыхания, рвоте, вздутии живота, появлении сыпи и т.д.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5.8. самовольное оставление пациентом стационара расценивается как отказ от медицинской помощи с соответствующими последствиями, за которые больница ответственности не несет. Выписка пациентов производится лечащим врачом по согласованию с заведующим отделением стационара.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5.9. нарушение Правил внутреннего распорядка, лечебно-охранительного, санитарно-противоэпидемического режимов и санитарно-гигиенических норм влечет за собой ответственность, установленную законодательством Российской Федерации.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5.9.1. за нарушение режима и Правил внутреннего распорядка учреждения пациент может быть досрочно выписан с соответствующей отметкой в листке временной нетрудоспособности.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5.9.2. Нарушением, в том числе, считается: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грубое или неуважительное отношение к персоналу;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азартные игры;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неявка или несвоевременная явка на прием к врачу или на процедуру;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несоблюдение требований и рекомендаций врача;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прием лекарственных препаратов по собственному усмотрению;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самовольное оставление учреждения до завершения курса лечения;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- одновременное лечение в другом учреждении без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лечащего врача;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отказ от направления или несвоевременная явка на ВК.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5.10. Категорически запрещается: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- проносить и употреблять спиртные напитки;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проносить недозволенные и скоропортящиеся продукты;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курить на крыльце, в фойе, лестничных площадках, коридорах, палатах, туалетных комнатах учреждения, территории учреждения;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играть в азартные игры;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использовать электронагревательные приборы, плитки, кипятильники, утюги;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покидать палату во время врачебного обхода, выполнения назначений и процедур в период тихого часа;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покидать самовольно отделение, в котором находится на лечении;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- громко разговаривать, шуметь, хлопать дверьми, пользоваться сильно пахнущими веществами.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5.11. Прием пищи осуществляется в строго отведенное время в буфете (столовой) отделения, согласно принятому в отделении распорядку дня. Запрещается размещение и хранение пищевых продуктов, приготовленных к употреблению, на столах, тумбочках, подоконниках. Тяжелобольным и находящимся на постельном режиме разрешается прием пищи в палате.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5.12. Продукты питания должны храниться в холодильнике, расположенном в специально отведенном месте отделения, в целлофановом пакете с указанием палаты и фамилии пациента, даты вскрытия упаковки.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5.13. Индивидуальный перечень допускаемых к передаче продуктов питания устанавливается в каждом отделении в зависимости от его специфики.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5.14. Перед ежедневными обходами медицинского персонала палата и внешний вид пациента должны быть приведены в порядок. Во избежание распространения респираторных инфекций среди пациентов, находящихся в отделении, не разрешено заходить в другие палаты.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5.15. Накануне хирургического вмешательства пациент, находящийся на лечении подписывает необходимую документацию, предоставленную лечащим врачом.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5.16. Пациент вправе получить от лечащего врача, анестезиолога, оперирующего хирурга всю интересующую его информацию о предполагаемом медицинском вмешательстве, процедуре, обследовании и лечении.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5.17. Посещения больных возможно в строго отведенное для этого время с 16.00 до 19.00, в холле отделения или в приемном покое стационара, в воскресенье и праздничные дни посещения больных дополнительно </w:t>
      </w:r>
      <w:r w:rsidRPr="00D66EC1">
        <w:rPr>
          <w:rFonts w:ascii="Times New Roman" w:hAnsi="Times New Roman" w:cs="Times New Roman"/>
          <w:sz w:val="28"/>
          <w:szCs w:val="28"/>
        </w:rPr>
        <w:lastRenderedPageBreak/>
        <w:t>разрешены с 10.00 до 12.00. При посещении больного в холле отделения или в палате посетителю необходимо иметь при себе бахилы либо сменную обувь. Одновременное посещение больного в отделении – не более 1 посетителя.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5.18. В исключительных случаях (для ухода за тяжело больным), возможно посещение больных с пропуском в отделение, по согласованию с заведующим отделением.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5.19. Заведующий отделением, старшая медицинская сестра, дежурный врач, дежурная медицинская сестра имеют право отстранить посетителя от ухода за больным, удалив его из отделения, в случае несоблюдения изложенных правил поведения.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5.20. Больные, допустившие нарушения, подлежат выписке с отметкой в листе временной нетрудоспособности о нарушении режима.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6 ПОРЯДОК РАЗРЕШЕНИЯ КОНФЛИКТНЫХ СИТУАЦИЙ МЕЖДУ БОЛЬНИЦЕЙ И ПАЦИЕНТОМ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6.1. В случае нарушения прав пациента, он (его законный представитель) может обращаться с жалобой непосредственно к заведующему отделением, заместителю главного врача по медицинской части или главному врачу больницы, вышестоящую организацию, страховую компанию и в суд в порядке, установленном действующим законодательством.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6.2. Все жалобы от пациентов (законных представителей, опекунов) подлежат регистрации и рассмотрению в срок не более 30 дней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>, в порядке, установленном действующим законодательством, в особых случаях, требующих немедленного принятия решений – жалоба рассматривается незамедлительно.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7 ПОРЯДОК ПРЕДОСТАВЛЕНИЯ ИНФОРМАЦИИ О СОСТОЯНИИ ЗДОРОВЬЯ ПАЦИЕНТОВ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7.1.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отделением.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7.2. В отношении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 (опекуну).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7.3. В случае отказа родственников пациента от получения информации о состоянии здоровья подопечного делается соответствующая запись в медицинской документации.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7.4.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 (ст.13 Федерального закона № 323-ФЗ «Об основах охраны здоровья граждан в РФ»). Информация о состоянии здоровья может быть предоставлена только лицу, указанному пациентом в качестве лица, которому может быть представлена данная информация (отметка в стационарной карте больного с подписью пациента).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7.5.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пункта 1 части 9 статьи 20 Федерального закона № 323-ФЗ «Об основах охраны здоровья граждан в РФ»;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2) при угрозе распространения инфекционных заболеваний, массовых отравлений и поражений;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6EC1">
        <w:rPr>
          <w:rFonts w:ascii="Times New Roman" w:hAnsi="Times New Roman" w:cs="Times New Roman"/>
          <w:sz w:val="28"/>
          <w:szCs w:val="28"/>
        </w:rP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4) в случае оказания медицинской помощи несовершеннолетнему в соответствии с пунктом 2 части 2 статьи 20 Федерального закона № 323-ФЗ, а также несовершеннолетнему, не достигшему возраста, установленного частью 2 статьи 54 Федерального закона № 323-ФЗ, для информирования одного из его родителей или иного законного представителя;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6) в целях проведения военно-врачебной экспертизы по запросам военных комиссариатов, кадровых служб и военно-врачебных (врачебно-летных) </w:t>
      </w:r>
      <w:r w:rsidRPr="00D66EC1">
        <w:rPr>
          <w:rFonts w:ascii="Times New Roman" w:hAnsi="Times New Roman" w:cs="Times New Roman"/>
          <w:sz w:val="28"/>
          <w:szCs w:val="28"/>
        </w:rPr>
        <w:lastRenderedPageBreak/>
        <w:t>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7)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66EC1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9) в целях осуществления учета и контроля в системе обязательного социального страхования;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10) в целях осуществления контроля качества и безопасности медицинской деятельности в соответствии с Федеральным законом № 323-ФЗ;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8 ПОРЯДОК ВЫДАЧИ СПРАВОК, ВЫПИСОК ИЗ МЕДИЦИНСКОЙ ДОКУМЕНТАЦИИ ПАЦИЕНТУ ИЛИ ДРУГИМ ЛИЦАМ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8.1. Порядок выдачи документов, удостоверяющих временную нетрудоспособность, а также выписок из медицинской документации, регламентировано действующим законодательством.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D66EC1">
        <w:rPr>
          <w:rFonts w:ascii="Times New Roman" w:hAnsi="Times New Roman" w:cs="Times New Roman"/>
          <w:sz w:val="28"/>
          <w:szCs w:val="28"/>
        </w:rPr>
        <w:t xml:space="preserve">Документами, удостоверяющими временную нетрудоспособность больного, являются установленной формы листок нетрудоспособности, порядок выдачи которого утвержден приказом Министерства здравоохранения и социального развития РФ </w:t>
      </w:r>
      <w:proofErr w:type="spellStart"/>
      <w:r w:rsidRPr="00D66EC1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D66EC1">
        <w:rPr>
          <w:rFonts w:ascii="Times New Roman" w:hAnsi="Times New Roman" w:cs="Times New Roman"/>
          <w:sz w:val="28"/>
          <w:szCs w:val="28"/>
        </w:rPr>
        <w:t xml:space="preserve"> России) от 24 января 2012 г. N 31н г. Москва "О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 от 29 июня 2011 г. N 624н".</w:t>
      </w:r>
      <w:proofErr w:type="gramEnd"/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6EC1">
        <w:rPr>
          <w:rFonts w:ascii="Times New Roman" w:hAnsi="Times New Roman" w:cs="Times New Roman"/>
          <w:b/>
          <w:sz w:val="28"/>
          <w:szCs w:val="28"/>
        </w:rPr>
        <w:t>Глава 9 ВРЕМЯ РАБОТЫ БОЛЬНИЦЫ И ЕЕ ДОЛЖНОСТНЫХ ЛИЦ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 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9.1. Режим работы стационара круглосуточный.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9.2. Режим работы амбулаторной службы с 08.00 до 15.45 рабочие дни, суббота с 08.00 до 12.00, воскресенье - выходной.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lastRenderedPageBreak/>
        <w:t>9.3. Соблюдение распорядка дня, установленного в конкретном отделении стационара, является обязательным для всех пациентов и их законных представителей.</w:t>
      </w:r>
    </w:p>
    <w:p w:rsidR="00D66EC1" w:rsidRPr="00D66EC1" w:rsidRDefault="00D66EC1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6EC1">
        <w:rPr>
          <w:rFonts w:ascii="Times New Roman" w:hAnsi="Times New Roman" w:cs="Times New Roman"/>
          <w:sz w:val="28"/>
          <w:szCs w:val="28"/>
        </w:rPr>
        <w:t>9.4. По вопросам организации медицинской помощи в учреждении можно обращаться к заместителю главного врача по медицинской части, заведующим подразделениями и непосредственно к главному врачу больницы, в рабочие дни с 08.00 до 12.00 и с 13.00 до 15.00.</w:t>
      </w:r>
    </w:p>
    <w:p w:rsidR="001E3209" w:rsidRPr="00D66EC1" w:rsidRDefault="001E3209" w:rsidP="00D66E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E3209" w:rsidRPr="00D66EC1" w:rsidSect="001E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718FC"/>
    <w:rsid w:val="001E3209"/>
    <w:rsid w:val="004718FC"/>
    <w:rsid w:val="00D6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09"/>
  </w:style>
  <w:style w:type="paragraph" w:styleId="1">
    <w:name w:val="heading 1"/>
    <w:basedOn w:val="a"/>
    <w:link w:val="10"/>
    <w:uiPriority w:val="9"/>
    <w:qFormat/>
    <w:rsid w:val="00D66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6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6E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body">
    <w:name w:val="textbody"/>
    <w:basedOn w:val="a"/>
    <w:rsid w:val="00D6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emphasis"/>
    <w:basedOn w:val="a0"/>
    <w:rsid w:val="00D66EC1"/>
  </w:style>
  <w:style w:type="character" w:styleId="a3">
    <w:name w:val="Hyperlink"/>
    <w:basedOn w:val="a0"/>
    <w:uiPriority w:val="99"/>
    <w:unhideWhenUsed/>
    <w:rsid w:val="00D66EC1"/>
    <w:rPr>
      <w:color w:val="0000FF"/>
      <w:u w:val="single"/>
    </w:rPr>
  </w:style>
  <w:style w:type="character" w:styleId="a4">
    <w:name w:val="Strong"/>
    <w:basedOn w:val="a0"/>
    <w:uiPriority w:val="22"/>
    <w:qFormat/>
    <w:rsid w:val="00D66E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b4-vlg.ru/wp-content/uploads/2016/01/%D0%A4%D0%97-%E2%84%96-323-%D0%BE%D1%82-21.11.2011.pdf" TargetMode="External"/><Relationship Id="rId5" Type="http://schemas.openxmlformats.org/officeDocument/2006/relationships/hyperlink" Target="http://gosuslugi.ru/" TargetMode="External"/><Relationship Id="rId4" Type="http://schemas.openxmlformats.org/officeDocument/2006/relationships/hyperlink" Target="http://pgu.tambo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4198</Words>
  <Characters>23934</Characters>
  <Application>Microsoft Office Word</Application>
  <DocSecurity>0</DocSecurity>
  <Lines>199</Lines>
  <Paragraphs>56</Paragraphs>
  <ScaleCrop>false</ScaleCrop>
  <Company/>
  <LinksUpToDate>false</LinksUpToDate>
  <CharactersWithSpaces>28076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2026-01-14T14:19:00Z</dcterms:created>
  <dcterms:modified xsi:type="dcterms:W3CDTF">2026-01-14T14:22:00Z</dcterms:modified>
</cp:coreProperties>
</file>